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5F396" w14:textId="77777777" w:rsidR="00EC09BD" w:rsidRDefault="00EC09BD" w:rsidP="009910A8">
      <w:pPr>
        <w:jc w:val="both"/>
        <w:rPr>
          <w:rFonts w:ascii="Arial" w:hAnsi="Arial" w:cs="Arial"/>
          <w:b/>
        </w:rPr>
      </w:pPr>
    </w:p>
    <w:p w14:paraId="4C4EB2A2" w14:textId="77777777" w:rsidR="00EC09BD" w:rsidRDefault="00EC09BD" w:rsidP="009910A8">
      <w:pPr>
        <w:jc w:val="both"/>
        <w:rPr>
          <w:rFonts w:ascii="Arial" w:hAnsi="Arial" w:cs="Arial"/>
          <w:b/>
        </w:rPr>
      </w:pPr>
    </w:p>
    <w:p w14:paraId="5D4C6053" w14:textId="526B7B3B" w:rsidR="006F4214" w:rsidRPr="009910A8" w:rsidRDefault="00111290" w:rsidP="009910A8">
      <w:pPr>
        <w:jc w:val="both"/>
        <w:rPr>
          <w:rFonts w:ascii="Arial" w:hAnsi="Arial" w:cs="Arial"/>
          <w:b/>
        </w:rPr>
      </w:pPr>
      <w:r w:rsidRPr="009910A8">
        <w:rPr>
          <w:rFonts w:ascii="Arial" w:hAnsi="Arial" w:cs="Arial"/>
          <w:b/>
        </w:rPr>
        <w:t>EL CONGRESO DEL ESTADO LIBRE Y SOBERANO DE YUCATÁN, CONFORME CON LO DISPUESTO EN LOS ARTÍCULOS 29 Y 30 FRACCIÓN V DE LA CONSTITUCIÓN POLÍTICA, 18, 28 FRACCIÓN XII Y 34 FRACCIÓN XIII DE LA LEY DE GOBIERNO DEL PODER LEGISLATIVO, 117 Y 118 DEL REGLAMENTO DE LA LEY DE GOBIERNO DEL PODER LEGISLATIVO, TODOS DEL ESTADO DE YUCATÁN, EMITE EL SIGUIENTE</w:t>
      </w:r>
      <w:r w:rsidR="006F4214" w:rsidRPr="009910A8">
        <w:rPr>
          <w:rFonts w:ascii="Arial" w:hAnsi="Arial" w:cs="Arial"/>
          <w:b/>
        </w:rPr>
        <w:t>,</w:t>
      </w:r>
    </w:p>
    <w:p w14:paraId="51CE4783" w14:textId="77777777" w:rsidR="00750F24" w:rsidRPr="009910A8" w:rsidRDefault="00750F24" w:rsidP="009910A8">
      <w:pPr>
        <w:jc w:val="center"/>
        <w:rPr>
          <w:rFonts w:ascii="Arial" w:hAnsi="Arial" w:cs="Arial"/>
          <w:b/>
          <w:lang w:val="es-ES_tradnl"/>
        </w:rPr>
      </w:pPr>
    </w:p>
    <w:p w14:paraId="1297D449" w14:textId="5D2F1A7B" w:rsidR="00DF6389" w:rsidRPr="009910A8" w:rsidRDefault="005A63D5" w:rsidP="009910A8">
      <w:pPr>
        <w:jc w:val="center"/>
        <w:rPr>
          <w:rFonts w:ascii="Arial" w:eastAsia="Arial" w:hAnsi="Arial" w:cs="Arial"/>
          <w:b/>
        </w:rPr>
      </w:pPr>
      <w:r w:rsidRPr="009910A8">
        <w:rPr>
          <w:rFonts w:ascii="Arial" w:eastAsia="Arial" w:hAnsi="Arial" w:cs="Arial"/>
          <w:b/>
        </w:rPr>
        <w:t>D E C R E T O</w:t>
      </w:r>
    </w:p>
    <w:p w14:paraId="21EAA24B" w14:textId="77777777" w:rsidR="00255CD7" w:rsidRPr="009910A8" w:rsidRDefault="00255CD7" w:rsidP="009910A8">
      <w:pPr>
        <w:jc w:val="center"/>
        <w:rPr>
          <w:rFonts w:ascii="Arial" w:eastAsia="Arial" w:hAnsi="Arial" w:cs="Arial"/>
          <w:b/>
        </w:rPr>
      </w:pPr>
    </w:p>
    <w:p w14:paraId="338CD3AF" w14:textId="23FFDE29" w:rsidR="00006872" w:rsidRPr="009910A8" w:rsidRDefault="009C0A2A" w:rsidP="009910A8">
      <w:pPr>
        <w:jc w:val="center"/>
        <w:rPr>
          <w:rFonts w:ascii="Arial" w:eastAsia="Arial" w:hAnsi="Arial" w:cs="Arial"/>
          <w:b/>
        </w:rPr>
      </w:pPr>
      <w:r w:rsidRPr="009910A8">
        <w:rPr>
          <w:rFonts w:ascii="Arial" w:eastAsia="Arial" w:hAnsi="Arial" w:cs="Arial"/>
          <w:b/>
        </w:rPr>
        <w:t>Por el que se</w:t>
      </w:r>
      <w:r w:rsidR="00006872" w:rsidRPr="009910A8">
        <w:rPr>
          <w:rFonts w:ascii="Arial" w:eastAsia="Arial" w:hAnsi="Arial" w:cs="Arial"/>
          <w:b/>
        </w:rPr>
        <w:t xml:space="preserve"> modifica el Código Penal del Estado de Yucatán, en materia de terapias de conversión</w:t>
      </w:r>
    </w:p>
    <w:p w14:paraId="3CA1B5FE" w14:textId="77777777" w:rsidR="00006872" w:rsidRPr="009910A8" w:rsidRDefault="00006872" w:rsidP="009910A8">
      <w:pPr>
        <w:jc w:val="center"/>
        <w:rPr>
          <w:rFonts w:ascii="Arial" w:eastAsia="Arial" w:hAnsi="Arial" w:cs="Arial"/>
          <w:b/>
        </w:rPr>
      </w:pPr>
    </w:p>
    <w:p w14:paraId="22CFADD0" w14:textId="0A5C4E1E" w:rsidR="00006872" w:rsidRPr="009910A8" w:rsidRDefault="00006872" w:rsidP="009910A8">
      <w:pPr>
        <w:jc w:val="both"/>
        <w:rPr>
          <w:rFonts w:ascii="Arial" w:eastAsia="Arial" w:hAnsi="Arial" w:cs="Arial"/>
          <w:b/>
        </w:rPr>
      </w:pPr>
      <w:r w:rsidRPr="009910A8">
        <w:rPr>
          <w:rFonts w:ascii="Arial" w:eastAsia="Arial" w:hAnsi="Arial" w:cs="Arial"/>
          <w:b/>
        </w:rPr>
        <w:t>Artículo único</w:t>
      </w:r>
      <w:r w:rsidR="00D91249" w:rsidRPr="009910A8">
        <w:rPr>
          <w:rFonts w:ascii="Arial" w:eastAsia="Arial" w:hAnsi="Arial" w:cs="Arial"/>
          <w:b/>
        </w:rPr>
        <w:t>.</w:t>
      </w:r>
      <w:r w:rsidRPr="009910A8">
        <w:rPr>
          <w:rFonts w:ascii="Arial" w:eastAsia="Arial" w:hAnsi="Arial" w:cs="Arial"/>
          <w:b/>
        </w:rPr>
        <w:t xml:space="preserve"> </w:t>
      </w:r>
      <w:r w:rsidRPr="009910A8">
        <w:rPr>
          <w:rFonts w:ascii="Arial" w:eastAsia="Arial" w:hAnsi="Arial" w:cs="Arial"/>
        </w:rPr>
        <w:t>Se adiciona el capítulo VI Bis denominado “Terapias de Conversión” al Título Décimo Primero conteniendo el articulo 243 T</w:t>
      </w:r>
      <w:r w:rsidR="00F24E56" w:rsidRPr="009910A8">
        <w:rPr>
          <w:rFonts w:ascii="Arial" w:eastAsia="Arial" w:hAnsi="Arial" w:cs="Arial"/>
        </w:rPr>
        <w:t>er</w:t>
      </w:r>
      <w:r w:rsidRPr="009910A8">
        <w:rPr>
          <w:rFonts w:ascii="Arial" w:eastAsia="Arial" w:hAnsi="Arial" w:cs="Arial"/>
        </w:rPr>
        <w:t xml:space="preserve"> 1 del Código Penal del Estado de Yucatán, para quedar como  sigue:</w:t>
      </w:r>
    </w:p>
    <w:p w14:paraId="144BC48E" w14:textId="77777777" w:rsidR="00006872" w:rsidRPr="009910A8" w:rsidRDefault="00006872" w:rsidP="009910A8">
      <w:pPr>
        <w:jc w:val="center"/>
        <w:rPr>
          <w:rFonts w:ascii="Arial" w:eastAsia="Arial" w:hAnsi="Arial" w:cs="Arial"/>
          <w:b/>
        </w:rPr>
      </w:pPr>
    </w:p>
    <w:p w14:paraId="39C033B5" w14:textId="77777777" w:rsidR="00006872" w:rsidRPr="009910A8" w:rsidRDefault="00006872" w:rsidP="009910A8">
      <w:pPr>
        <w:jc w:val="center"/>
        <w:rPr>
          <w:rFonts w:ascii="Arial" w:eastAsia="Arial" w:hAnsi="Arial" w:cs="Arial"/>
          <w:b/>
        </w:rPr>
      </w:pPr>
      <w:r w:rsidRPr="009910A8">
        <w:rPr>
          <w:rFonts w:ascii="Arial" w:eastAsia="Arial" w:hAnsi="Arial" w:cs="Arial"/>
          <w:b/>
        </w:rPr>
        <w:t>CAPÍTULO VI BIS</w:t>
      </w:r>
    </w:p>
    <w:p w14:paraId="3275F5A9" w14:textId="77777777" w:rsidR="00006872" w:rsidRPr="009910A8" w:rsidRDefault="00006872" w:rsidP="009910A8">
      <w:pPr>
        <w:jc w:val="center"/>
        <w:rPr>
          <w:rFonts w:ascii="Arial" w:eastAsia="Arial" w:hAnsi="Arial" w:cs="Arial"/>
          <w:b/>
        </w:rPr>
      </w:pPr>
      <w:r w:rsidRPr="009910A8">
        <w:rPr>
          <w:rFonts w:ascii="Arial" w:eastAsia="Arial" w:hAnsi="Arial" w:cs="Arial"/>
          <w:b/>
        </w:rPr>
        <w:t>TERAPIAS DE CONVERSIÓN</w:t>
      </w:r>
    </w:p>
    <w:p w14:paraId="725E137B" w14:textId="77777777" w:rsidR="00006872" w:rsidRPr="009910A8" w:rsidRDefault="00006872" w:rsidP="009910A8">
      <w:pPr>
        <w:jc w:val="center"/>
        <w:rPr>
          <w:rFonts w:ascii="Arial" w:eastAsia="Arial" w:hAnsi="Arial" w:cs="Arial"/>
          <w:b/>
        </w:rPr>
      </w:pPr>
    </w:p>
    <w:p w14:paraId="0C7B7B18" w14:textId="04AFFC52" w:rsidR="00006872" w:rsidRPr="009910A8" w:rsidRDefault="00006872" w:rsidP="009910A8">
      <w:pPr>
        <w:jc w:val="both"/>
        <w:rPr>
          <w:rFonts w:ascii="Arial" w:eastAsia="Arial" w:hAnsi="Arial" w:cs="Arial"/>
        </w:rPr>
      </w:pPr>
      <w:r w:rsidRPr="009910A8">
        <w:rPr>
          <w:rFonts w:ascii="Arial" w:eastAsia="Arial" w:hAnsi="Arial" w:cs="Arial"/>
          <w:b/>
        </w:rPr>
        <w:t>Art</w:t>
      </w:r>
      <w:r w:rsidR="00B41C83" w:rsidRPr="009910A8">
        <w:rPr>
          <w:rFonts w:ascii="Arial" w:eastAsia="Arial" w:hAnsi="Arial" w:cs="Arial"/>
          <w:b/>
        </w:rPr>
        <w:t>ículo</w:t>
      </w:r>
      <w:r w:rsidRPr="009910A8">
        <w:rPr>
          <w:rFonts w:ascii="Arial" w:eastAsia="Arial" w:hAnsi="Arial" w:cs="Arial"/>
          <w:b/>
        </w:rPr>
        <w:t xml:space="preserve"> 243 T</w:t>
      </w:r>
      <w:r w:rsidR="00F24E56" w:rsidRPr="009910A8">
        <w:rPr>
          <w:rFonts w:ascii="Arial" w:eastAsia="Arial" w:hAnsi="Arial" w:cs="Arial"/>
          <w:b/>
        </w:rPr>
        <w:t>er</w:t>
      </w:r>
      <w:r w:rsidRPr="009910A8">
        <w:rPr>
          <w:rFonts w:ascii="Arial" w:eastAsia="Arial" w:hAnsi="Arial" w:cs="Arial"/>
          <w:b/>
        </w:rPr>
        <w:t xml:space="preserve"> 1.- </w:t>
      </w:r>
      <w:r w:rsidRPr="009910A8">
        <w:rPr>
          <w:rFonts w:ascii="Arial" w:eastAsia="Arial" w:hAnsi="Arial" w:cs="Arial"/>
        </w:rPr>
        <w:t>Se aplicará sanción de uno a tres años de prisión y de cien hasta doscientos días multa a quien imparta, obligue, permita, consienta  o aplique sobre una persona terapia, método, tratamiento o actos tendientes a anular, obstaculizar, modificar, menoscabar o reprimir el libre desarrollo de la personalidad, orientación sexual, identidad sexual, expresión o manifestación de género de la víctima mediante violencia física, moral o psicoemocional que atenten contra la dignidad humana, aunque no cause daño físico o angustia psicológica.</w:t>
      </w:r>
    </w:p>
    <w:p w14:paraId="782E0A41" w14:textId="77777777" w:rsidR="00006872" w:rsidRPr="009910A8" w:rsidRDefault="00006872" w:rsidP="009910A8">
      <w:pPr>
        <w:jc w:val="both"/>
        <w:rPr>
          <w:rFonts w:ascii="Arial" w:eastAsia="Arial" w:hAnsi="Arial" w:cs="Arial"/>
        </w:rPr>
      </w:pPr>
    </w:p>
    <w:p w14:paraId="194C44D8" w14:textId="77777777" w:rsidR="00006872" w:rsidRPr="009910A8" w:rsidRDefault="00006872" w:rsidP="009910A8">
      <w:pPr>
        <w:ind w:firstLine="720"/>
        <w:jc w:val="both"/>
        <w:rPr>
          <w:rFonts w:ascii="Arial" w:eastAsia="Arial" w:hAnsi="Arial" w:cs="Arial"/>
        </w:rPr>
      </w:pPr>
      <w:r w:rsidRPr="009910A8">
        <w:rPr>
          <w:rFonts w:ascii="Arial" w:eastAsia="Arial" w:hAnsi="Arial" w:cs="Arial"/>
        </w:rPr>
        <w:t xml:space="preserve">Se aumentará al doble la sanción a que refiere el presente artículo cuando el sujeto activo sea la madre, padre, tutora o tutor, curador, parientes por consanguinidad hasta el cuarto grado, profesional de la salud, psicólogo, psiquiatra o ministro de culto. </w:t>
      </w:r>
    </w:p>
    <w:p w14:paraId="1DF9D53B" w14:textId="77777777" w:rsidR="00006872" w:rsidRPr="009910A8" w:rsidRDefault="00006872" w:rsidP="009910A8">
      <w:pPr>
        <w:jc w:val="both"/>
        <w:rPr>
          <w:rFonts w:ascii="Arial" w:eastAsia="Arial" w:hAnsi="Arial" w:cs="Arial"/>
        </w:rPr>
      </w:pPr>
    </w:p>
    <w:p w14:paraId="14760C35" w14:textId="77777777" w:rsidR="00006872" w:rsidRPr="009910A8" w:rsidRDefault="00006872" w:rsidP="009910A8">
      <w:pPr>
        <w:ind w:firstLine="720"/>
        <w:jc w:val="both"/>
        <w:rPr>
          <w:rFonts w:ascii="Arial" w:eastAsia="Arial" w:hAnsi="Arial" w:cs="Arial"/>
        </w:rPr>
      </w:pPr>
      <w:r w:rsidRPr="009910A8">
        <w:rPr>
          <w:rFonts w:ascii="Arial" w:eastAsia="Arial" w:hAnsi="Arial" w:cs="Arial"/>
        </w:rPr>
        <w:t xml:space="preserve">Si la conducta se lleva a cabo en agravio de menores de edad, incapaces, adultos mayores, sujetos privados de libertad o, en general, con personas que por cualquier circunstancia no pudieran resistirse, la pena señalada en el párrafo anterior se aumentará en una mitad más. </w:t>
      </w:r>
    </w:p>
    <w:p w14:paraId="3396BB4C" w14:textId="77777777" w:rsidR="00006872" w:rsidRPr="009910A8" w:rsidRDefault="00006872" w:rsidP="009910A8">
      <w:pPr>
        <w:jc w:val="both"/>
        <w:rPr>
          <w:rFonts w:ascii="Arial" w:eastAsia="Arial" w:hAnsi="Arial" w:cs="Arial"/>
          <w:b/>
        </w:rPr>
      </w:pPr>
    </w:p>
    <w:p w14:paraId="0227D556" w14:textId="77777777" w:rsidR="00EC09BD" w:rsidRDefault="00EC09BD" w:rsidP="009910A8">
      <w:pPr>
        <w:jc w:val="center"/>
        <w:rPr>
          <w:rFonts w:ascii="Arial" w:eastAsia="Arial" w:hAnsi="Arial" w:cs="Arial"/>
          <w:b/>
        </w:rPr>
      </w:pPr>
    </w:p>
    <w:p w14:paraId="4D2FE79C" w14:textId="77777777" w:rsidR="00EC09BD" w:rsidRDefault="00EC09BD" w:rsidP="009910A8">
      <w:pPr>
        <w:jc w:val="center"/>
        <w:rPr>
          <w:rFonts w:ascii="Arial" w:eastAsia="Arial" w:hAnsi="Arial" w:cs="Arial"/>
          <w:b/>
        </w:rPr>
      </w:pPr>
    </w:p>
    <w:p w14:paraId="71DB32DB" w14:textId="77777777" w:rsidR="00EC09BD" w:rsidRDefault="00EC09BD" w:rsidP="009910A8">
      <w:pPr>
        <w:jc w:val="center"/>
        <w:rPr>
          <w:rFonts w:ascii="Arial" w:eastAsia="Arial" w:hAnsi="Arial" w:cs="Arial"/>
          <w:b/>
        </w:rPr>
      </w:pPr>
    </w:p>
    <w:p w14:paraId="41D51B53" w14:textId="77777777" w:rsidR="00EC09BD" w:rsidRDefault="00EC09BD" w:rsidP="009910A8">
      <w:pPr>
        <w:jc w:val="center"/>
        <w:rPr>
          <w:rFonts w:ascii="Arial" w:eastAsia="Arial" w:hAnsi="Arial" w:cs="Arial"/>
          <w:b/>
        </w:rPr>
      </w:pPr>
    </w:p>
    <w:p w14:paraId="0FBF0395" w14:textId="77777777" w:rsidR="00006872" w:rsidRPr="009910A8" w:rsidRDefault="00006872" w:rsidP="009910A8">
      <w:pPr>
        <w:jc w:val="center"/>
        <w:rPr>
          <w:rFonts w:ascii="Arial" w:eastAsia="Arial" w:hAnsi="Arial" w:cs="Arial"/>
          <w:b/>
        </w:rPr>
      </w:pPr>
      <w:r w:rsidRPr="009910A8">
        <w:rPr>
          <w:rFonts w:ascii="Arial" w:eastAsia="Arial" w:hAnsi="Arial" w:cs="Arial"/>
          <w:b/>
        </w:rPr>
        <w:t>Transitorios:</w:t>
      </w:r>
    </w:p>
    <w:p w14:paraId="2DF912B1" w14:textId="77777777" w:rsidR="00006872" w:rsidRPr="009910A8" w:rsidRDefault="00006872" w:rsidP="009910A8">
      <w:pPr>
        <w:jc w:val="both"/>
        <w:rPr>
          <w:rFonts w:ascii="Arial" w:eastAsia="Arial" w:hAnsi="Arial" w:cs="Arial"/>
          <w:b/>
        </w:rPr>
      </w:pPr>
    </w:p>
    <w:p w14:paraId="474EE68B" w14:textId="77777777" w:rsidR="00006872" w:rsidRPr="009910A8" w:rsidRDefault="00006872" w:rsidP="009910A8">
      <w:pPr>
        <w:jc w:val="both"/>
        <w:rPr>
          <w:rFonts w:ascii="Arial" w:eastAsia="Arial" w:hAnsi="Arial" w:cs="Arial"/>
          <w:b/>
        </w:rPr>
      </w:pPr>
      <w:r w:rsidRPr="009910A8">
        <w:rPr>
          <w:rFonts w:ascii="Arial" w:eastAsia="Arial" w:hAnsi="Arial" w:cs="Arial"/>
          <w:b/>
        </w:rPr>
        <w:t>Artículo primero. Entrada en vigor</w:t>
      </w:r>
    </w:p>
    <w:p w14:paraId="38EF3EF5" w14:textId="77777777" w:rsidR="00006872" w:rsidRPr="009910A8" w:rsidRDefault="00006872" w:rsidP="009910A8">
      <w:pPr>
        <w:jc w:val="both"/>
        <w:rPr>
          <w:rFonts w:ascii="Arial" w:eastAsia="Arial" w:hAnsi="Arial" w:cs="Arial"/>
        </w:rPr>
      </w:pPr>
      <w:bookmarkStart w:id="0" w:name="_GoBack"/>
      <w:bookmarkEnd w:id="0"/>
      <w:r w:rsidRPr="009910A8">
        <w:rPr>
          <w:rFonts w:ascii="Arial" w:eastAsia="Arial" w:hAnsi="Arial" w:cs="Arial"/>
        </w:rPr>
        <w:t>Este decreto entrará en vigor el día siguiente al de su publicación en el Diario Oficial del Gobierno del Estado de Yucatán.</w:t>
      </w:r>
    </w:p>
    <w:p w14:paraId="6F00E491" w14:textId="77777777" w:rsidR="00006872" w:rsidRPr="009910A8" w:rsidRDefault="00006872" w:rsidP="009910A8">
      <w:pPr>
        <w:jc w:val="both"/>
        <w:rPr>
          <w:rFonts w:ascii="Arial" w:eastAsia="Arial" w:hAnsi="Arial" w:cs="Arial"/>
          <w:b/>
        </w:rPr>
      </w:pPr>
    </w:p>
    <w:p w14:paraId="104D9061" w14:textId="77777777" w:rsidR="00006872" w:rsidRPr="009910A8" w:rsidRDefault="00006872" w:rsidP="009910A8">
      <w:pPr>
        <w:jc w:val="both"/>
        <w:rPr>
          <w:rFonts w:ascii="Arial" w:eastAsia="Arial" w:hAnsi="Arial" w:cs="Arial"/>
          <w:b/>
        </w:rPr>
      </w:pPr>
      <w:r w:rsidRPr="009910A8">
        <w:rPr>
          <w:rFonts w:ascii="Arial" w:eastAsia="Arial" w:hAnsi="Arial" w:cs="Arial"/>
          <w:b/>
        </w:rPr>
        <w:t>Artículo segundo. Clausula derogatoria</w:t>
      </w:r>
    </w:p>
    <w:p w14:paraId="44EB27DD" w14:textId="0AA89CE7" w:rsidR="00006872" w:rsidRPr="009910A8" w:rsidRDefault="00006872" w:rsidP="009910A8">
      <w:pPr>
        <w:jc w:val="both"/>
        <w:rPr>
          <w:rFonts w:ascii="Arial" w:eastAsia="Arial" w:hAnsi="Arial" w:cs="Arial"/>
        </w:rPr>
      </w:pPr>
      <w:r w:rsidRPr="009910A8">
        <w:rPr>
          <w:rFonts w:ascii="Arial" w:eastAsia="Arial" w:hAnsi="Arial" w:cs="Arial"/>
        </w:rPr>
        <w:lastRenderedPageBreak/>
        <w:t>Se derogan todas aquellas disposiciones de igual o menor jerarquía, que se oponga a este decreto.</w:t>
      </w:r>
    </w:p>
    <w:p w14:paraId="42DF3D42" w14:textId="77777777" w:rsidR="00255CD7" w:rsidRPr="009910A8" w:rsidRDefault="00255CD7" w:rsidP="009910A8">
      <w:pPr>
        <w:jc w:val="both"/>
        <w:rPr>
          <w:rFonts w:ascii="Arial" w:eastAsia="Arial" w:hAnsi="Arial" w:cs="Arial"/>
          <w:b/>
        </w:rPr>
      </w:pPr>
    </w:p>
    <w:p w14:paraId="08874E3C" w14:textId="6D709A46" w:rsidR="006F4214" w:rsidRPr="009910A8" w:rsidRDefault="006F4214" w:rsidP="00CB0BD6">
      <w:pPr>
        <w:shd w:val="clear" w:color="auto" w:fill="FFFFFF"/>
        <w:ind w:right="51"/>
        <w:jc w:val="both"/>
        <w:rPr>
          <w:rFonts w:ascii="Arial" w:hAnsi="Arial" w:cs="Arial"/>
          <w:b/>
          <w:bCs/>
        </w:rPr>
      </w:pPr>
      <w:r w:rsidRPr="009910A8">
        <w:rPr>
          <w:rFonts w:ascii="Arial" w:hAnsi="Arial" w:cs="Arial"/>
          <w:b/>
          <w:bCs/>
        </w:rPr>
        <w:t xml:space="preserve">DADO EN LA SEDE DEL RECINTO DEL PODER LEGISLATIVO EN LA CIUDAD DE MÉRIDA, YUCATÁN, ESTADOS UNIDOS MEXICANOS A LOS </w:t>
      </w:r>
      <w:r w:rsidR="00255CD7" w:rsidRPr="009910A8">
        <w:rPr>
          <w:rFonts w:ascii="Arial" w:hAnsi="Arial" w:cs="Arial"/>
          <w:b/>
          <w:bCs/>
        </w:rPr>
        <w:t>VEINTICINCO</w:t>
      </w:r>
      <w:r w:rsidR="00F2082D" w:rsidRPr="009910A8">
        <w:rPr>
          <w:rFonts w:ascii="Arial" w:hAnsi="Arial" w:cs="Arial"/>
          <w:b/>
          <w:bCs/>
        </w:rPr>
        <w:t xml:space="preserve"> </w:t>
      </w:r>
      <w:r w:rsidRPr="009910A8">
        <w:rPr>
          <w:rFonts w:ascii="Arial" w:hAnsi="Arial" w:cs="Arial"/>
          <w:b/>
          <w:bCs/>
        </w:rPr>
        <w:t xml:space="preserve">DÍAS DEL MES DE </w:t>
      </w:r>
      <w:r w:rsidR="00255CD7" w:rsidRPr="009910A8">
        <w:rPr>
          <w:rFonts w:ascii="Arial" w:hAnsi="Arial" w:cs="Arial"/>
          <w:b/>
          <w:bCs/>
        </w:rPr>
        <w:t>AGOSTO</w:t>
      </w:r>
      <w:r w:rsidR="009570DE" w:rsidRPr="009910A8">
        <w:rPr>
          <w:rFonts w:ascii="Arial" w:hAnsi="Arial" w:cs="Arial"/>
          <w:b/>
          <w:bCs/>
        </w:rPr>
        <w:t xml:space="preserve"> </w:t>
      </w:r>
      <w:r w:rsidRPr="009910A8">
        <w:rPr>
          <w:rFonts w:ascii="Arial" w:hAnsi="Arial" w:cs="Arial"/>
          <w:b/>
          <w:bCs/>
        </w:rPr>
        <w:t>DEL AÑO DOS MIL VEINTIUNO.</w:t>
      </w:r>
    </w:p>
    <w:p w14:paraId="683C2B1F" w14:textId="77777777" w:rsidR="00DC459A" w:rsidRPr="009910A8" w:rsidRDefault="00DC459A" w:rsidP="009910A8">
      <w:pPr>
        <w:shd w:val="clear" w:color="auto" w:fill="FFFFFF"/>
        <w:ind w:right="51" w:firstLine="708"/>
        <w:jc w:val="both"/>
        <w:rPr>
          <w:rFonts w:ascii="Arial" w:hAnsi="Arial" w:cs="Arial"/>
          <w:b/>
          <w:bCs/>
        </w:rPr>
      </w:pPr>
    </w:p>
    <w:p w14:paraId="49D107CC" w14:textId="77777777" w:rsidR="006F4214" w:rsidRPr="009910A8" w:rsidRDefault="006F4214" w:rsidP="009910A8">
      <w:pPr>
        <w:ind w:right="51"/>
        <w:jc w:val="center"/>
        <w:rPr>
          <w:rFonts w:ascii="Arial" w:hAnsi="Arial" w:cs="Arial"/>
          <w:b/>
          <w:caps/>
        </w:rPr>
      </w:pPr>
    </w:p>
    <w:p w14:paraId="7324F932" w14:textId="77777777" w:rsidR="006F4214" w:rsidRPr="009910A8" w:rsidRDefault="006F4214" w:rsidP="009910A8">
      <w:pPr>
        <w:ind w:hanging="11"/>
        <w:jc w:val="center"/>
        <w:rPr>
          <w:rFonts w:ascii="Arial" w:hAnsi="Arial" w:cs="Arial"/>
          <w:b/>
          <w:lang w:val="pt-BR"/>
        </w:rPr>
      </w:pPr>
      <w:r w:rsidRPr="009910A8">
        <w:rPr>
          <w:rFonts w:ascii="Arial" w:hAnsi="Arial" w:cs="Arial"/>
          <w:b/>
          <w:lang w:val="pt-BR"/>
        </w:rPr>
        <w:t>PRESIDENTE:</w:t>
      </w:r>
    </w:p>
    <w:p w14:paraId="6C78D611" w14:textId="77777777" w:rsidR="006F4214" w:rsidRPr="009910A8" w:rsidRDefault="006F4214" w:rsidP="009910A8">
      <w:pPr>
        <w:ind w:hanging="11"/>
        <w:jc w:val="center"/>
        <w:rPr>
          <w:rFonts w:ascii="Arial" w:hAnsi="Arial" w:cs="Arial"/>
          <w:b/>
          <w:lang w:val="pt-BR"/>
        </w:rPr>
      </w:pPr>
    </w:p>
    <w:p w14:paraId="72B94162" w14:textId="77777777" w:rsidR="006F4214" w:rsidRPr="009910A8" w:rsidRDefault="006F4214" w:rsidP="009910A8">
      <w:pPr>
        <w:ind w:hanging="11"/>
        <w:jc w:val="center"/>
        <w:rPr>
          <w:rFonts w:ascii="Arial" w:hAnsi="Arial" w:cs="Arial"/>
          <w:b/>
          <w:lang w:val="pt-BR"/>
        </w:rPr>
      </w:pPr>
    </w:p>
    <w:p w14:paraId="480E4C81" w14:textId="77777777" w:rsidR="006F4214" w:rsidRPr="009910A8" w:rsidRDefault="006F4214" w:rsidP="009910A8">
      <w:pPr>
        <w:ind w:hanging="11"/>
        <w:jc w:val="center"/>
        <w:rPr>
          <w:rFonts w:ascii="Arial" w:hAnsi="Arial" w:cs="Arial"/>
          <w:b/>
          <w:lang w:val="pt-BR"/>
        </w:rPr>
      </w:pPr>
      <w:r w:rsidRPr="009910A8">
        <w:rPr>
          <w:rFonts w:ascii="Arial" w:hAnsi="Arial" w:cs="Arial"/>
          <w:b/>
          <w:lang w:val="pt-BR"/>
        </w:rPr>
        <w:t>DIP. LUIS ENRIQUE BORJAS ROMERO.</w:t>
      </w:r>
    </w:p>
    <w:p w14:paraId="652AF01C" w14:textId="77777777" w:rsidR="00DC459A" w:rsidRPr="009910A8" w:rsidRDefault="00DC459A" w:rsidP="009910A8">
      <w:pPr>
        <w:ind w:hanging="11"/>
        <w:jc w:val="center"/>
        <w:rPr>
          <w:rFonts w:ascii="Arial" w:hAnsi="Arial" w:cs="Arial"/>
          <w:b/>
          <w:lang w:val="pt-BR"/>
        </w:rPr>
      </w:pPr>
    </w:p>
    <w:p w14:paraId="3B4A533D" w14:textId="77777777" w:rsidR="00DC459A" w:rsidRPr="009910A8" w:rsidRDefault="00DC459A" w:rsidP="009910A8">
      <w:pPr>
        <w:ind w:hanging="11"/>
        <w:jc w:val="center"/>
        <w:rPr>
          <w:rFonts w:ascii="Arial" w:hAnsi="Arial" w:cs="Arial"/>
          <w:b/>
          <w:lang w:val="pt-BR"/>
        </w:rPr>
      </w:pPr>
    </w:p>
    <w:p w14:paraId="6799CD19" w14:textId="77777777" w:rsidR="006F4214" w:rsidRPr="009910A8" w:rsidRDefault="006F4214" w:rsidP="009910A8">
      <w:pPr>
        <w:ind w:hanging="11"/>
        <w:jc w:val="center"/>
        <w:rPr>
          <w:rFonts w:ascii="Arial" w:hAnsi="Arial" w:cs="Arial"/>
          <w:b/>
          <w:lang w:val="pt-BR"/>
        </w:rPr>
      </w:pPr>
    </w:p>
    <w:tbl>
      <w:tblPr>
        <w:tblW w:w="9870" w:type="dxa"/>
        <w:jc w:val="center"/>
        <w:tblLayout w:type="fixed"/>
        <w:tblCellMar>
          <w:left w:w="70" w:type="dxa"/>
          <w:right w:w="70" w:type="dxa"/>
        </w:tblCellMar>
        <w:tblLook w:val="04A0" w:firstRow="1" w:lastRow="0" w:firstColumn="1" w:lastColumn="0" w:noHBand="0" w:noVBand="1"/>
      </w:tblPr>
      <w:tblGrid>
        <w:gridCol w:w="5036"/>
        <w:gridCol w:w="4834"/>
      </w:tblGrid>
      <w:tr w:rsidR="006F4214" w:rsidRPr="009910A8" w14:paraId="4E6A6894" w14:textId="77777777" w:rsidTr="00763B60">
        <w:trPr>
          <w:jc w:val="center"/>
        </w:trPr>
        <w:tc>
          <w:tcPr>
            <w:tcW w:w="5032" w:type="dxa"/>
          </w:tcPr>
          <w:p w14:paraId="125E28ED" w14:textId="77777777" w:rsidR="006F4214" w:rsidRPr="009910A8" w:rsidRDefault="006F4214" w:rsidP="009910A8">
            <w:pPr>
              <w:ind w:hanging="11"/>
              <w:jc w:val="center"/>
              <w:rPr>
                <w:rFonts w:ascii="Arial" w:hAnsi="Arial" w:cs="Arial"/>
                <w:b/>
              </w:rPr>
            </w:pPr>
            <w:r w:rsidRPr="009910A8">
              <w:rPr>
                <w:rFonts w:ascii="Arial" w:hAnsi="Arial" w:cs="Arial"/>
                <w:b/>
              </w:rPr>
              <w:t>SECRETARIA:</w:t>
            </w:r>
          </w:p>
          <w:p w14:paraId="4154D4B4" w14:textId="77777777" w:rsidR="006F4214" w:rsidRPr="009910A8" w:rsidRDefault="006F4214" w:rsidP="009910A8">
            <w:pPr>
              <w:ind w:hanging="11"/>
              <w:jc w:val="center"/>
              <w:rPr>
                <w:rFonts w:ascii="Arial" w:hAnsi="Arial" w:cs="Arial"/>
                <w:b/>
              </w:rPr>
            </w:pPr>
          </w:p>
          <w:p w14:paraId="6E70D79A" w14:textId="77777777" w:rsidR="006F4214" w:rsidRPr="009910A8" w:rsidRDefault="006F4214" w:rsidP="009910A8">
            <w:pPr>
              <w:ind w:hanging="11"/>
              <w:jc w:val="center"/>
              <w:rPr>
                <w:rFonts w:ascii="Arial" w:hAnsi="Arial" w:cs="Arial"/>
                <w:b/>
              </w:rPr>
            </w:pPr>
          </w:p>
          <w:p w14:paraId="7A0C2375" w14:textId="77777777" w:rsidR="006F4214" w:rsidRPr="009910A8" w:rsidRDefault="006F4214" w:rsidP="009910A8">
            <w:pPr>
              <w:ind w:hanging="11"/>
              <w:jc w:val="center"/>
              <w:rPr>
                <w:rFonts w:ascii="Arial" w:hAnsi="Arial" w:cs="Arial"/>
                <w:b/>
              </w:rPr>
            </w:pPr>
            <w:r w:rsidRPr="009910A8">
              <w:rPr>
                <w:rFonts w:ascii="Arial" w:hAnsi="Arial" w:cs="Arial"/>
                <w:b/>
              </w:rPr>
              <w:t xml:space="preserve">DIP. </w:t>
            </w:r>
            <w:r w:rsidRPr="009910A8">
              <w:rPr>
                <w:rFonts w:ascii="Arial" w:hAnsi="Arial" w:cs="Arial"/>
                <w:b/>
                <w:bCs/>
              </w:rPr>
              <w:t>FÁTIMA DEL ROSARIO PERERA SALAZAR</w:t>
            </w:r>
            <w:r w:rsidRPr="009910A8">
              <w:rPr>
                <w:rFonts w:ascii="Arial" w:hAnsi="Arial" w:cs="Arial"/>
                <w:b/>
              </w:rPr>
              <w:t>.</w:t>
            </w:r>
          </w:p>
        </w:tc>
        <w:tc>
          <w:tcPr>
            <w:tcW w:w="4831" w:type="dxa"/>
          </w:tcPr>
          <w:p w14:paraId="3EB92ABA" w14:textId="77777777" w:rsidR="006F4214" w:rsidRPr="009910A8" w:rsidRDefault="006F4214" w:rsidP="009910A8">
            <w:pPr>
              <w:ind w:hanging="11"/>
              <w:jc w:val="center"/>
              <w:rPr>
                <w:rFonts w:ascii="Arial" w:hAnsi="Arial" w:cs="Arial"/>
                <w:b/>
              </w:rPr>
            </w:pPr>
            <w:r w:rsidRPr="009910A8">
              <w:rPr>
                <w:rFonts w:ascii="Arial" w:hAnsi="Arial" w:cs="Arial"/>
                <w:b/>
              </w:rPr>
              <w:t>SECRETARIA:</w:t>
            </w:r>
          </w:p>
          <w:p w14:paraId="60A8F8B6" w14:textId="77777777" w:rsidR="006F4214" w:rsidRPr="009910A8" w:rsidRDefault="006F4214" w:rsidP="009910A8">
            <w:pPr>
              <w:ind w:hanging="11"/>
              <w:jc w:val="center"/>
              <w:rPr>
                <w:rFonts w:ascii="Arial" w:hAnsi="Arial" w:cs="Arial"/>
                <w:b/>
              </w:rPr>
            </w:pPr>
          </w:p>
          <w:p w14:paraId="4D5A4179" w14:textId="77777777" w:rsidR="006F4214" w:rsidRPr="009910A8" w:rsidRDefault="006F4214" w:rsidP="009910A8">
            <w:pPr>
              <w:ind w:hanging="11"/>
              <w:jc w:val="center"/>
              <w:rPr>
                <w:rFonts w:ascii="Arial" w:hAnsi="Arial" w:cs="Arial"/>
                <w:b/>
              </w:rPr>
            </w:pPr>
          </w:p>
          <w:p w14:paraId="1A8E9341" w14:textId="77777777" w:rsidR="006F4214" w:rsidRPr="009910A8" w:rsidRDefault="006F4214" w:rsidP="009910A8">
            <w:pPr>
              <w:ind w:hanging="11"/>
              <w:jc w:val="center"/>
              <w:rPr>
                <w:rFonts w:ascii="Arial" w:hAnsi="Arial" w:cs="Arial"/>
                <w:b/>
              </w:rPr>
            </w:pPr>
            <w:r w:rsidRPr="009910A8">
              <w:rPr>
                <w:rFonts w:ascii="Arial" w:hAnsi="Arial" w:cs="Arial"/>
                <w:b/>
              </w:rPr>
              <w:t>DIP. PAULINA AURORA VIANA</w:t>
            </w:r>
          </w:p>
          <w:p w14:paraId="6AB3E559" w14:textId="77777777" w:rsidR="006F4214" w:rsidRPr="009910A8" w:rsidRDefault="006F4214" w:rsidP="009910A8">
            <w:pPr>
              <w:ind w:hanging="11"/>
              <w:jc w:val="center"/>
              <w:rPr>
                <w:rFonts w:ascii="Arial" w:hAnsi="Arial" w:cs="Arial"/>
                <w:b/>
              </w:rPr>
            </w:pPr>
            <w:r w:rsidRPr="009910A8">
              <w:rPr>
                <w:rFonts w:ascii="Arial" w:hAnsi="Arial" w:cs="Arial"/>
                <w:b/>
              </w:rPr>
              <w:t xml:space="preserve"> GÓMEZ.</w:t>
            </w:r>
          </w:p>
          <w:p w14:paraId="12728524" w14:textId="77777777" w:rsidR="006F4214" w:rsidRPr="009910A8" w:rsidRDefault="006F4214" w:rsidP="009910A8">
            <w:pPr>
              <w:ind w:hanging="11"/>
              <w:jc w:val="center"/>
              <w:rPr>
                <w:rFonts w:ascii="Arial" w:hAnsi="Arial" w:cs="Arial"/>
                <w:b/>
              </w:rPr>
            </w:pPr>
          </w:p>
        </w:tc>
      </w:tr>
    </w:tbl>
    <w:p w14:paraId="47B392C3" w14:textId="77777777" w:rsidR="006F4214" w:rsidRPr="009910A8" w:rsidRDefault="006F4214" w:rsidP="009910A8">
      <w:pPr>
        <w:jc w:val="both"/>
        <w:rPr>
          <w:rFonts w:ascii="Arial" w:eastAsia="Arial" w:hAnsi="Arial" w:cs="Arial"/>
          <w:b/>
        </w:rPr>
      </w:pPr>
    </w:p>
    <w:sectPr w:rsidR="006F4214" w:rsidRPr="009910A8" w:rsidSect="006F4214">
      <w:headerReference w:type="default" r:id="rId8"/>
      <w:footerReference w:type="default" r:id="rId9"/>
      <w:pgSz w:w="12242" w:h="15842"/>
      <w:pgMar w:top="2552" w:right="1701" w:bottom="1418" w:left="1701" w:header="709" w:footer="9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7D309" w14:textId="77777777" w:rsidR="00A6351F" w:rsidRDefault="00A6351F">
      <w:r>
        <w:separator/>
      </w:r>
    </w:p>
  </w:endnote>
  <w:endnote w:type="continuationSeparator" w:id="0">
    <w:p w14:paraId="3DFF9524" w14:textId="77777777" w:rsidR="00A6351F" w:rsidRDefault="00A6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564401"/>
      <w:docPartObj>
        <w:docPartGallery w:val="Page Numbers (Bottom of Page)"/>
        <w:docPartUnique/>
      </w:docPartObj>
    </w:sdtPr>
    <w:sdtEndPr>
      <w:rPr>
        <w:rFonts w:ascii="Arial" w:hAnsi="Arial" w:cs="Arial"/>
        <w:sz w:val="20"/>
        <w:szCs w:val="20"/>
      </w:rPr>
    </w:sdtEndPr>
    <w:sdtContent>
      <w:p w14:paraId="22BDEB45" w14:textId="3305AF3C" w:rsidR="00034FD7" w:rsidRPr="00EC09BD" w:rsidRDefault="00034FD7">
        <w:pPr>
          <w:pStyle w:val="Piedepgina"/>
          <w:jc w:val="right"/>
          <w:rPr>
            <w:rFonts w:ascii="Arial" w:hAnsi="Arial" w:cs="Arial"/>
            <w:sz w:val="20"/>
            <w:szCs w:val="20"/>
          </w:rPr>
        </w:pPr>
        <w:r w:rsidRPr="00EC09BD">
          <w:rPr>
            <w:rFonts w:ascii="Arial" w:hAnsi="Arial" w:cs="Arial"/>
            <w:sz w:val="20"/>
            <w:szCs w:val="20"/>
          </w:rPr>
          <w:fldChar w:fldCharType="begin"/>
        </w:r>
        <w:r w:rsidRPr="00EC09BD">
          <w:rPr>
            <w:rFonts w:ascii="Arial" w:hAnsi="Arial" w:cs="Arial"/>
            <w:sz w:val="20"/>
            <w:szCs w:val="20"/>
          </w:rPr>
          <w:instrText>PAGE   \* MERGEFORMAT</w:instrText>
        </w:r>
        <w:r w:rsidRPr="00EC09BD">
          <w:rPr>
            <w:rFonts w:ascii="Arial" w:hAnsi="Arial" w:cs="Arial"/>
            <w:sz w:val="20"/>
            <w:szCs w:val="20"/>
          </w:rPr>
          <w:fldChar w:fldCharType="separate"/>
        </w:r>
        <w:r w:rsidR="00514F15" w:rsidRPr="00514F15">
          <w:rPr>
            <w:rFonts w:ascii="Arial" w:hAnsi="Arial" w:cs="Arial"/>
            <w:noProof/>
            <w:sz w:val="20"/>
            <w:szCs w:val="20"/>
            <w:lang w:val="es-ES"/>
          </w:rPr>
          <w:t>1</w:t>
        </w:r>
        <w:r w:rsidRPr="00EC09BD">
          <w:rPr>
            <w:rFonts w:ascii="Arial" w:hAnsi="Arial" w:cs="Arial"/>
            <w:sz w:val="20"/>
            <w:szCs w:val="20"/>
          </w:rPr>
          <w:fldChar w:fldCharType="end"/>
        </w:r>
      </w:p>
    </w:sdtContent>
  </w:sdt>
  <w:p w14:paraId="4C5A44D9" w14:textId="77777777" w:rsidR="00201C96" w:rsidRDefault="00201C96">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D1E76" w14:textId="77777777" w:rsidR="00A6351F" w:rsidRDefault="00A6351F">
      <w:r>
        <w:separator/>
      </w:r>
    </w:p>
  </w:footnote>
  <w:footnote w:type="continuationSeparator" w:id="0">
    <w:p w14:paraId="283EE233" w14:textId="77777777" w:rsidR="00A6351F" w:rsidRDefault="00A635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C7384" w14:textId="53965FEC" w:rsidR="00201C96" w:rsidRDefault="006F4214" w:rsidP="005D44D1">
    <w:pPr>
      <w:pBdr>
        <w:top w:val="nil"/>
        <w:left w:val="nil"/>
        <w:bottom w:val="nil"/>
        <w:right w:val="nil"/>
        <w:between w:val="nil"/>
      </w:pBdr>
      <w:tabs>
        <w:tab w:val="left" w:pos="1035"/>
        <w:tab w:val="center" w:pos="4419"/>
        <w:tab w:val="right" w:pos="8838"/>
      </w:tabs>
      <w:rPr>
        <w:color w:val="000000"/>
      </w:rPr>
    </w:pPr>
    <w:r>
      <w:rPr>
        <w:noProof/>
      </w:rPr>
      <mc:AlternateContent>
        <mc:Choice Requires="wpg">
          <w:drawing>
            <wp:anchor distT="0" distB="0" distL="114300" distR="114300" simplePos="0" relativeHeight="251659264" behindDoc="0" locked="0" layoutInCell="1" hidden="0" allowOverlap="1" wp14:anchorId="071847F8" wp14:editId="27D58D6B">
              <wp:simplePos x="0" y="0"/>
              <wp:positionH relativeFrom="column">
                <wp:posOffset>-570624</wp:posOffset>
              </wp:positionH>
              <wp:positionV relativeFrom="paragraph">
                <wp:posOffset>-362165</wp:posOffset>
              </wp:positionV>
              <wp:extent cx="1563370" cy="1442720"/>
              <wp:effectExtent l="0" t="0" r="0" b="508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3370" cy="1442720"/>
                        <a:chOff x="516" y="126"/>
                        <a:chExt cx="2350" cy="2272"/>
                      </a:xfrm>
                    </wpg:grpSpPr>
                    <wps:wsp>
                      <wps:cNvPr id="12" name="Cuadro de texto 12"/>
                      <wps:cNvSpPr txBox="1">
                        <a:spLocks noChangeArrowheads="1"/>
                      </wps:cNvSpPr>
                      <wps:spPr bwMode="auto">
                        <a:xfrm>
                          <a:off x="516" y="1802"/>
                          <a:ext cx="2350" cy="596"/>
                        </a:xfrm>
                        <a:prstGeom prst="rect">
                          <a:avLst/>
                        </a:prstGeom>
                        <a:solidFill>
                          <a:srgbClr val="FFFFFF"/>
                        </a:solidFill>
                        <a:ln>
                          <a:noFill/>
                        </a:ln>
                      </wps:spPr>
                      <wps:txb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8" name="Picture 6" descr="C:\Users\lesly.pantoja\Pictures\escudo-nacional-mexicano-logo-vector.png"/>
                        <pic:cNvPicPr>
                          <a:picLocks noChangeAspect="1" noChangeArrowheads="1"/>
                        </pic:cNvPicPr>
                      </pic:nvPicPr>
                      <pic:blipFill>
                        <a:blip r:embed="rId1"/>
                        <a:srcRect/>
                        <a:stretch>
                          <a:fillRect/>
                        </a:stretch>
                      </pic:blipFill>
                      <pic:spPr bwMode="auto">
                        <a:xfrm>
                          <a:off x="690" y="126"/>
                          <a:ext cx="1985" cy="1985"/>
                        </a:xfrm>
                        <a:prstGeom prst="rect">
                          <a:avLst/>
                        </a:prstGeom>
                        <a:noFill/>
                        <a:ln>
                          <a:noFill/>
                        </a:ln>
                      </pic:spPr>
                    </pic:pic>
                  </wpg:wgp>
                </a:graphicData>
              </a:graphic>
            </wp:anchor>
          </w:drawing>
        </mc:Choice>
        <mc:Fallback>
          <w:pict>
            <v:group w14:anchorId="071847F8" id="Grupo 1" o:spid="_x0000_s1026" style="position:absolute;margin-left:-44.95pt;margin-top:-28.5pt;width:123.1pt;height:113.6pt;z-index:251659264" coordorigin="516,126" coordsize="2350,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">
              <v:shapetype id="_x0000_t202" coordsize="21600,21600" o:spt="202" path="m,l,21600r21600,l21600,xe">
                <v:stroke joinstyle="miter"/>
                <v:path gradientshapeok="t" o:connecttype="rect"/>
              </v:shapetype>
              <v:shape id="Cuadro de texto 12" o:spid="_x0000_s1027" type="#_x0000_t202" style="position:absolute;left:516;top:1802;width:2350;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558B11F6"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533CFC2F" w14:textId="77777777" w:rsidR="00201C96" w:rsidRPr="00102E0C" w:rsidRDefault="00201C96" w:rsidP="002965C8">
                      <w:pPr>
                        <w:jc w:val="center"/>
                        <w:rPr>
                          <w:rFonts w:ascii="Helvetica" w:hAnsi="Helvetica"/>
                          <w:b/>
                          <w:sz w:val="13"/>
                          <w:szCs w:val="13"/>
                        </w:rPr>
                      </w:pPr>
                      <w:r w:rsidRPr="00102E0C">
                        <w:rPr>
                          <w:rFonts w:ascii="Helvetica" w:hAnsi="Helvetica"/>
                          <w:b/>
                          <w:sz w:val="13"/>
                          <w:szCs w:val="13"/>
                        </w:rPr>
                        <w:t>LIBRE Y SOBERANO DE</w:t>
                      </w:r>
                    </w:p>
                    <w:p w14:paraId="65A36D8A" w14:textId="76F61D80" w:rsidR="00201C96" w:rsidRPr="00102E0C" w:rsidRDefault="009570DE" w:rsidP="002965C8">
                      <w:pPr>
                        <w:jc w:val="center"/>
                        <w:rPr>
                          <w:rFonts w:ascii="Helvetica" w:hAnsi="Helvetica"/>
                          <w:b/>
                          <w:sz w:val="13"/>
                          <w:szCs w:val="13"/>
                        </w:rPr>
                      </w:pPr>
                      <w:r>
                        <w:rPr>
                          <w:rFonts w:ascii="Helvetica" w:hAnsi="Helvetica"/>
                          <w:b/>
                          <w:sz w:val="13"/>
                          <w:szCs w:val="13"/>
                        </w:rPr>
                        <w:t>YUCATÁ</w:t>
                      </w:r>
                      <w:r w:rsidR="00201C96"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5hP7FAAAA2wAAAA8AAABkcnMvZG93bnJldi54bWxEj0FLAzEQhe9C/0OYghexWT2IrE1LEQo9&#10;iNBVEG/DZnazNZmkm9hd/71zELzN8N689816OwevLjTmIbKBu1UFiriNduDewPvb/vYRVC7IFn1k&#10;MvBDGbabxdUaaxsnPtKlKb2SEM41GnClpFrr3DoKmFcxEYvWxTFgkXXstR1xkvDg9X1VPeiAA0uD&#10;w0TPjtqv5jsY6Cb3ujun3t/su+bj5XT6PPohGXO9nHdPoArN5d/8d32wgi+w8osMoD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YT+xQAAANsAAAAPAAAAAAAAAAAAAAAA&#10;AJ8CAABkcnMvZG93bnJldi54bWxQSwUGAAAAAAQABAD3AAAAkQMAAAAA&#10;">
                <v:imagedata r:id="rId2" o:title="escudo-nacional-mexicano-logo-vector"/>
              </v:shape>
            </v:group>
          </w:pict>
        </mc:Fallback>
      </mc:AlternateContent>
    </w:r>
    <w:r w:rsidR="00201C96">
      <w:rPr>
        <w:color w:val="000000"/>
      </w:rPr>
      <w:tab/>
    </w:r>
    <w:r w:rsidR="00201C96">
      <w:rPr>
        <w:noProof/>
      </w:rPr>
      <mc:AlternateContent>
        <mc:Choice Requires="wps">
          <w:drawing>
            <wp:anchor distT="0" distB="0" distL="0" distR="0" simplePos="0" relativeHeight="251658240" behindDoc="1" locked="0" layoutInCell="1" hidden="0" allowOverlap="1" wp14:anchorId="6D5F9CED" wp14:editId="45923278">
              <wp:simplePos x="0" y="0"/>
              <wp:positionH relativeFrom="column">
                <wp:posOffset>734060</wp:posOffset>
              </wp:positionH>
              <wp:positionV relativeFrom="paragraph">
                <wp:posOffset>-46354</wp:posOffset>
              </wp:positionV>
              <wp:extent cx="5104130" cy="1217930"/>
              <wp:effectExtent l="635" t="1270" r="63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wps:spPr>
                    <wps:txbx>
                      <w:txbxContent>
                        <w:p w14:paraId="497F86CC" w14:textId="77777777" w:rsidR="00201C96" w:rsidRDefault="00201C96" w:rsidP="002965C8">
                          <w:pPr>
                            <w:jc w:val="center"/>
                          </w:pPr>
                          <w:r>
                            <w:t>GOBIERNO DEL ESTADO DE YUCATÁN</w:t>
                          </w:r>
                        </w:p>
                        <w:p w14:paraId="3C63178D" w14:textId="77777777" w:rsidR="00201C96" w:rsidRPr="00DB71C8" w:rsidRDefault="00201C96" w:rsidP="005D44D1">
                          <w:pPr>
                            <w:suppressAutoHyphens/>
                            <w:autoSpaceDE w:val="0"/>
                            <w:jc w:val="center"/>
                            <w:rPr>
                              <w:b/>
                              <w:bCs/>
                            </w:rPr>
                          </w:pPr>
                          <w:r w:rsidRPr="00DB71C8">
                            <w:rPr>
                              <w:b/>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wps:txbx>
                    <wps:bodyPr rot="0" vert="horz" wrap="square" lIns="0" tIns="0" rIns="0" bIns="0" anchor="t" anchorCtr="0" upright="1">
                      <a:noAutofit/>
                    </wps:bodyPr>
                  </wps:wsp>
                </a:graphicData>
              </a:graphic>
            </wp:anchor>
          </w:drawing>
        </mc:Choice>
        <mc:Fallback>
          <w:pict>
            <v:shapetype w14:anchorId="6D5F9CED" id="_x0000_t202" coordsize="21600,21600" o:spt="202" path="m,l,21600r21600,l21600,xe">
              <v:stroke joinstyle="miter"/>
              <v:path gradientshapeok="t" o:connecttype="rect"/>
            </v:shapetype>
            <v:shape id="Cuadro de texto 2" o:spid="_x0000_s1029" type="#_x0000_t202" style="position:absolute;margin-left:57.8pt;margin-top:-3.6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" stroked="f">
              <v:textbox inset="0,0,0,0">
                <w:txbxContent>
                  <w:p w14:paraId="497F86CC" w14:textId="77777777" w:rsidR="00201C96" w:rsidRDefault="00201C96" w:rsidP="002965C8">
                    <w:pPr>
                      <w:jc w:val="center"/>
                    </w:pPr>
                    <w:r>
                      <w:t>GOBIERNO DEL ESTADO DE YUCATÁN</w:t>
                    </w:r>
                  </w:p>
                  <w:p w14:paraId="3C63178D" w14:textId="77777777" w:rsidR="00201C96" w:rsidRPr="00DB71C8" w:rsidRDefault="00201C96" w:rsidP="005D44D1">
                    <w:pPr>
                      <w:suppressAutoHyphens/>
                      <w:autoSpaceDE w:val="0"/>
                      <w:jc w:val="center"/>
                      <w:rPr>
                        <w:b/>
                        <w:bCs/>
                      </w:rPr>
                    </w:pPr>
                    <w:r w:rsidRPr="00DB71C8">
                      <w:rPr>
                        <w:b/>
                        <w:bCs/>
                      </w:rPr>
                      <w:t>PODER LEGISLATIVO</w:t>
                    </w:r>
                  </w:p>
                  <w:p w14:paraId="408B5517" w14:textId="77777777" w:rsidR="00201C96" w:rsidRPr="00E520E7" w:rsidRDefault="00201C96" w:rsidP="002965C8"/>
                  <w:p w14:paraId="3C4C172B" w14:textId="77777777" w:rsidR="00201C96" w:rsidRPr="00830382" w:rsidRDefault="00201C96" w:rsidP="005D44D1">
                    <w:pPr>
                      <w:widowControl w:val="0"/>
                      <w:jc w:val="center"/>
                      <w:rPr>
                        <w:rFonts w:ascii="Brush Script MT" w:hAnsi="Brush Script MT" w:cs="Arial"/>
                        <w:b/>
                        <w:sz w:val="26"/>
                        <w:szCs w:val="26"/>
                      </w:rPr>
                    </w:pPr>
                    <w:r w:rsidRPr="00830382">
                      <w:rPr>
                        <w:rFonts w:ascii="Brush Script MT" w:hAnsi="Brush Script MT"/>
                        <w:i/>
                        <w:sz w:val="26"/>
                        <w:szCs w:val="26"/>
                      </w:rPr>
                      <w:t>“LXII Legislatura de la paridad de género”</w:t>
                    </w:r>
                  </w:p>
                  <w:p w14:paraId="4E218EDB" w14:textId="77777777" w:rsidR="00201C96" w:rsidRPr="00E520E7" w:rsidRDefault="00201C96" w:rsidP="002965C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77636"/>
    <w:multiLevelType w:val="hybridMultilevel"/>
    <w:tmpl w:val="B3543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7B02A4"/>
    <w:multiLevelType w:val="multilevel"/>
    <w:tmpl w:val="F1C6D0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D15B0"/>
    <w:multiLevelType w:val="hybridMultilevel"/>
    <w:tmpl w:val="A0AA1122"/>
    <w:lvl w:ilvl="0" w:tplc="BD08942A">
      <w:start w:val="1"/>
      <w:numFmt w:val="lowerLetter"/>
      <w:lvlText w:val="%1)"/>
      <w:lvlJc w:val="left"/>
      <w:pPr>
        <w:ind w:left="219" w:hanging="360"/>
      </w:pPr>
      <w:rPr>
        <w:rFonts w:hint="default"/>
        <w:b/>
      </w:rPr>
    </w:lvl>
    <w:lvl w:ilvl="1" w:tplc="080A0019" w:tentative="1">
      <w:start w:val="1"/>
      <w:numFmt w:val="lowerLetter"/>
      <w:lvlText w:val="%2."/>
      <w:lvlJc w:val="left"/>
      <w:pPr>
        <w:ind w:left="939" w:hanging="360"/>
      </w:pPr>
    </w:lvl>
    <w:lvl w:ilvl="2" w:tplc="080A001B" w:tentative="1">
      <w:start w:val="1"/>
      <w:numFmt w:val="lowerRoman"/>
      <w:lvlText w:val="%3."/>
      <w:lvlJc w:val="right"/>
      <w:pPr>
        <w:ind w:left="1659" w:hanging="180"/>
      </w:pPr>
    </w:lvl>
    <w:lvl w:ilvl="3" w:tplc="080A000F" w:tentative="1">
      <w:start w:val="1"/>
      <w:numFmt w:val="decimal"/>
      <w:lvlText w:val="%4."/>
      <w:lvlJc w:val="left"/>
      <w:pPr>
        <w:ind w:left="2379" w:hanging="360"/>
      </w:pPr>
    </w:lvl>
    <w:lvl w:ilvl="4" w:tplc="080A0019" w:tentative="1">
      <w:start w:val="1"/>
      <w:numFmt w:val="lowerLetter"/>
      <w:lvlText w:val="%5."/>
      <w:lvlJc w:val="left"/>
      <w:pPr>
        <w:ind w:left="3099" w:hanging="360"/>
      </w:pPr>
    </w:lvl>
    <w:lvl w:ilvl="5" w:tplc="080A001B" w:tentative="1">
      <w:start w:val="1"/>
      <w:numFmt w:val="lowerRoman"/>
      <w:lvlText w:val="%6."/>
      <w:lvlJc w:val="right"/>
      <w:pPr>
        <w:ind w:left="3819" w:hanging="180"/>
      </w:pPr>
    </w:lvl>
    <w:lvl w:ilvl="6" w:tplc="080A000F" w:tentative="1">
      <w:start w:val="1"/>
      <w:numFmt w:val="decimal"/>
      <w:lvlText w:val="%7."/>
      <w:lvlJc w:val="left"/>
      <w:pPr>
        <w:ind w:left="4539" w:hanging="360"/>
      </w:pPr>
    </w:lvl>
    <w:lvl w:ilvl="7" w:tplc="080A0019" w:tentative="1">
      <w:start w:val="1"/>
      <w:numFmt w:val="lowerLetter"/>
      <w:lvlText w:val="%8."/>
      <w:lvlJc w:val="left"/>
      <w:pPr>
        <w:ind w:left="5259" w:hanging="360"/>
      </w:pPr>
    </w:lvl>
    <w:lvl w:ilvl="8" w:tplc="080A001B" w:tentative="1">
      <w:start w:val="1"/>
      <w:numFmt w:val="lowerRoman"/>
      <w:lvlText w:val="%9."/>
      <w:lvlJc w:val="right"/>
      <w:pPr>
        <w:ind w:left="5979" w:hanging="180"/>
      </w:pPr>
    </w:lvl>
  </w:abstractNum>
  <w:abstractNum w:abstractNumId="3">
    <w:nsid w:val="13B70ED9"/>
    <w:multiLevelType w:val="hybridMultilevel"/>
    <w:tmpl w:val="11A0A2F6"/>
    <w:lvl w:ilvl="0" w:tplc="1DE2EA16">
      <w:start w:val="8"/>
      <w:numFmt w:val="bullet"/>
      <w:lvlText w:val="-"/>
      <w:lvlJc w:val="left"/>
      <w:pPr>
        <w:ind w:left="1069" w:hanging="360"/>
      </w:pPr>
      <w:rPr>
        <w:rFonts w:ascii="Arial" w:eastAsia="Arial" w:hAnsi="Arial" w:cs="Arial"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4">
    <w:nsid w:val="2768079C"/>
    <w:multiLevelType w:val="hybridMultilevel"/>
    <w:tmpl w:val="204C5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112AF7"/>
    <w:multiLevelType w:val="hybridMultilevel"/>
    <w:tmpl w:val="CB923CA8"/>
    <w:lvl w:ilvl="0" w:tplc="FC34E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4DB48F2"/>
    <w:multiLevelType w:val="multilevel"/>
    <w:tmpl w:val="71B0E5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6"/>
  </w:num>
  <w:num w:numId="3">
    <w:abstractNumId w:val="5"/>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MX" w:vendorID="64" w:dllVersion="131078" w:nlCheck="1" w:checkStyle="0"/>
  <w:activeWritingStyle w:appName="MSWord" w:lang="es-ES" w:vendorID="64" w:dllVersion="131078" w:nlCheck="1" w:checkStyle="0"/>
  <w:activeWritingStyle w:appName="MSWord" w:lang="pt-BR" w:vendorID="64" w:dllVersion="131078" w:nlCheck="1" w:checkStyle="0"/>
  <w:activeWritingStyle w:appName="MSWord" w:lang="es-ES_tradnl" w:vendorID="64" w:dllVersion="131078" w:nlCheck="1" w:checkStyle="1"/>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51"/>
    <w:rsid w:val="00002D8B"/>
    <w:rsid w:val="00006872"/>
    <w:rsid w:val="00014550"/>
    <w:rsid w:val="00031842"/>
    <w:rsid w:val="00034FD7"/>
    <w:rsid w:val="00066E91"/>
    <w:rsid w:val="000969F9"/>
    <w:rsid w:val="000E0CF8"/>
    <w:rsid w:val="00111290"/>
    <w:rsid w:val="00172C52"/>
    <w:rsid w:val="00190AB2"/>
    <w:rsid w:val="00192AF6"/>
    <w:rsid w:val="001B49A6"/>
    <w:rsid w:val="001D41FF"/>
    <w:rsid w:val="001E54D1"/>
    <w:rsid w:val="001F1657"/>
    <w:rsid w:val="001F16A0"/>
    <w:rsid w:val="00201C96"/>
    <w:rsid w:val="00214A7C"/>
    <w:rsid w:val="00230815"/>
    <w:rsid w:val="00240E19"/>
    <w:rsid w:val="00250623"/>
    <w:rsid w:val="00255CD7"/>
    <w:rsid w:val="00256EFE"/>
    <w:rsid w:val="00257A95"/>
    <w:rsid w:val="00264C39"/>
    <w:rsid w:val="0026595B"/>
    <w:rsid w:val="0028145B"/>
    <w:rsid w:val="002965C8"/>
    <w:rsid w:val="002A199D"/>
    <w:rsid w:val="002B021C"/>
    <w:rsid w:val="002B38C4"/>
    <w:rsid w:val="002C713B"/>
    <w:rsid w:val="002E21B0"/>
    <w:rsid w:val="002E5A19"/>
    <w:rsid w:val="003401C7"/>
    <w:rsid w:val="00340218"/>
    <w:rsid w:val="00352804"/>
    <w:rsid w:val="0036633C"/>
    <w:rsid w:val="0036646B"/>
    <w:rsid w:val="003856BF"/>
    <w:rsid w:val="003900B4"/>
    <w:rsid w:val="003D2D0B"/>
    <w:rsid w:val="003E664F"/>
    <w:rsid w:val="003F2E71"/>
    <w:rsid w:val="00405915"/>
    <w:rsid w:val="0044317D"/>
    <w:rsid w:val="0045604E"/>
    <w:rsid w:val="00473635"/>
    <w:rsid w:val="004756BC"/>
    <w:rsid w:val="00476A5C"/>
    <w:rsid w:val="00492D18"/>
    <w:rsid w:val="004A4D7F"/>
    <w:rsid w:val="004B541A"/>
    <w:rsid w:val="004B65E0"/>
    <w:rsid w:val="004D34A4"/>
    <w:rsid w:val="004F0FE2"/>
    <w:rsid w:val="004F5FC2"/>
    <w:rsid w:val="005120AD"/>
    <w:rsid w:val="00514E22"/>
    <w:rsid w:val="00514F15"/>
    <w:rsid w:val="005247D8"/>
    <w:rsid w:val="005370C1"/>
    <w:rsid w:val="005546E0"/>
    <w:rsid w:val="0057496C"/>
    <w:rsid w:val="00581FD3"/>
    <w:rsid w:val="005A63D5"/>
    <w:rsid w:val="005B3192"/>
    <w:rsid w:val="005B6080"/>
    <w:rsid w:val="005B7CE3"/>
    <w:rsid w:val="005D44D1"/>
    <w:rsid w:val="005D45EC"/>
    <w:rsid w:val="005E2934"/>
    <w:rsid w:val="005F449B"/>
    <w:rsid w:val="005F4C5F"/>
    <w:rsid w:val="006112DF"/>
    <w:rsid w:val="0064014F"/>
    <w:rsid w:val="0065636C"/>
    <w:rsid w:val="006A4FCF"/>
    <w:rsid w:val="006A674B"/>
    <w:rsid w:val="006B5174"/>
    <w:rsid w:val="006C180B"/>
    <w:rsid w:val="006F083A"/>
    <w:rsid w:val="006F18A3"/>
    <w:rsid w:val="006F3BFE"/>
    <w:rsid w:val="006F4214"/>
    <w:rsid w:val="00721EF0"/>
    <w:rsid w:val="0074503E"/>
    <w:rsid w:val="00750F24"/>
    <w:rsid w:val="007704B8"/>
    <w:rsid w:val="00770846"/>
    <w:rsid w:val="0078491A"/>
    <w:rsid w:val="007914DC"/>
    <w:rsid w:val="007E45A1"/>
    <w:rsid w:val="007F117C"/>
    <w:rsid w:val="00821A5F"/>
    <w:rsid w:val="00831159"/>
    <w:rsid w:val="008364F8"/>
    <w:rsid w:val="00851382"/>
    <w:rsid w:val="00857598"/>
    <w:rsid w:val="00864F91"/>
    <w:rsid w:val="00866AB7"/>
    <w:rsid w:val="00877182"/>
    <w:rsid w:val="00895C3D"/>
    <w:rsid w:val="00897993"/>
    <w:rsid w:val="008A7951"/>
    <w:rsid w:val="008D1B00"/>
    <w:rsid w:val="008F1916"/>
    <w:rsid w:val="00927682"/>
    <w:rsid w:val="00932297"/>
    <w:rsid w:val="009540CF"/>
    <w:rsid w:val="009570DE"/>
    <w:rsid w:val="009678AB"/>
    <w:rsid w:val="009776A2"/>
    <w:rsid w:val="009910A8"/>
    <w:rsid w:val="009926DC"/>
    <w:rsid w:val="009C01FE"/>
    <w:rsid w:val="009C0A2A"/>
    <w:rsid w:val="009C491F"/>
    <w:rsid w:val="009C5E23"/>
    <w:rsid w:val="009C7437"/>
    <w:rsid w:val="009D3B66"/>
    <w:rsid w:val="009F097A"/>
    <w:rsid w:val="009F53C9"/>
    <w:rsid w:val="009F6E74"/>
    <w:rsid w:val="00A00B1A"/>
    <w:rsid w:val="00A14163"/>
    <w:rsid w:val="00A271BC"/>
    <w:rsid w:val="00A32079"/>
    <w:rsid w:val="00A35E44"/>
    <w:rsid w:val="00A52AA8"/>
    <w:rsid w:val="00A55F6B"/>
    <w:rsid w:val="00A57076"/>
    <w:rsid w:val="00A6351F"/>
    <w:rsid w:val="00A80057"/>
    <w:rsid w:val="00B21732"/>
    <w:rsid w:val="00B222EB"/>
    <w:rsid w:val="00B27B19"/>
    <w:rsid w:val="00B3551C"/>
    <w:rsid w:val="00B37DC5"/>
    <w:rsid w:val="00B41C83"/>
    <w:rsid w:val="00B55E5C"/>
    <w:rsid w:val="00B662D2"/>
    <w:rsid w:val="00B67365"/>
    <w:rsid w:val="00B81FBB"/>
    <w:rsid w:val="00BA456D"/>
    <w:rsid w:val="00BB578B"/>
    <w:rsid w:val="00BC2E10"/>
    <w:rsid w:val="00BC303A"/>
    <w:rsid w:val="00BC695B"/>
    <w:rsid w:val="00BD2FF2"/>
    <w:rsid w:val="00C56194"/>
    <w:rsid w:val="00C61BCC"/>
    <w:rsid w:val="00C64393"/>
    <w:rsid w:val="00C663DD"/>
    <w:rsid w:val="00C671D7"/>
    <w:rsid w:val="00C90572"/>
    <w:rsid w:val="00C9397A"/>
    <w:rsid w:val="00C948DC"/>
    <w:rsid w:val="00CB0BD6"/>
    <w:rsid w:val="00CB4838"/>
    <w:rsid w:val="00CC48F4"/>
    <w:rsid w:val="00CD1C25"/>
    <w:rsid w:val="00D21D02"/>
    <w:rsid w:val="00D510AB"/>
    <w:rsid w:val="00D8289B"/>
    <w:rsid w:val="00D91249"/>
    <w:rsid w:val="00DA0D08"/>
    <w:rsid w:val="00DB239A"/>
    <w:rsid w:val="00DB71C8"/>
    <w:rsid w:val="00DC459A"/>
    <w:rsid w:val="00DE78D0"/>
    <w:rsid w:val="00DF2816"/>
    <w:rsid w:val="00DF6389"/>
    <w:rsid w:val="00E16D33"/>
    <w:rsid w:val="00E27CB4"/>
    <w:rsid w:val="00E3012E"/>
    <w:rsid w:val="00E379D2"/>
    <w:rsid w:val="00E57F39"/>
    <w:rsid w:val="00E67659"/>
    <w:rsid w:val="00E73F7A"/>
    <w:rsid w:val="00EA0D47"/>
    <w:rsid w:val="00EB2F05"/>
    <w:rsid w:val="00EB70DD"/>
    <w:rsid w:val="00EC09BD"/>
    <w:rsid w:val="00ED20A3"/>
    <w:rsid w:val="00F033ED"/>
    <w:rsid w:val="00F066EE"/>
    <w:rsid w:val="00F2082D"/>
    <w:rsid w:val="00F24E56"/>
    <w:rsid w:val="00F30C5F"/>
    <w:rsid w:val="00F43C45"/>
    <w:rsid w:val="00F673A9"/>
    <w:rsid w:val="00F85DBB"/>
    <w:rsid w:val="00FA17E0"/>
    <w:rsid w:val="00FA4A6A"/>
    <w:rsid w:val="00FB0045"/>
    <w:rsid w:val="00FC25A5"/>
    <w:rsid w:val="00FC7DE2"/>
    <w:rsid w:val="00FD0F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52BC822"/>
  <w15:docId w15:val="{83F844E0-AD2B-4B3C-9E63-64A80187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240"/>
      <w:outlineLvl w:val="0"/>
    </w:pPr>
    <w:rPr>
      <w:rFonts w:ascii="Calibri" w:eastAsia="Calibri" w:hAnsi="Calibri" w:cs="Calibri"/>
      <w:color w:val="2E75B5"/>
      <w:sz w:val="32"/>
      <w:szCs w:val="32"/>
    </w:rPr>
  </w:style>
  <w:style w:type="paragraph" w:styleId="Ttulo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Ttulo3">
    <w:name w:val="heading 3"/>
    <w:basedOn w:val="Normal"/>
    <w:next w:val="Normal"/>
    <w:pPr>
      <w:keepNext/>
      <w:keepLines/>
      <w:spacing w:before="40"/>
      <w:outlineLvl w:val="2"/>
    </w:pPr>
    <w:rPr>
      <w:rFonts w:ascii="Calibri" w:eastAsia="Calibri" w:hAnsi="Calibri" w:cs="Calibri"/>
      <w:color w:val="1E4D7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widowControl w:val="0"/>
      <w:spacing w:line="360" w:lineRule="auto"/>
      <w:jc w:val="center"/>
      <w:outlineLvl w:val="4"/>
    </w:pPr>
    <w:rPr>
      <w:rFonts w:ascii="Arial" w:eastAsia="Arial" w:hAnsi="Arial" w:cs="Arial"/>
      <w:b/>
      <w:sz w:val="20"/>
      <w:szCs w:val="20"/>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paragraph" w:styleId="Encabezado">
    <w:name w:val="header"/>
    <w:basedOn w:val="Normal"/>
    <w:link w:val="EncabezadoCar"/>
    <w:uiPriority w:val="99"/>
    <w:unhideWhenUsed/>
    <w:rsid w:val="005D44D1"/>
    <w:pPr>
      <w:tabs>
        <w:tab w:val="center" w:pos="4419"/>
        <w:tab w:val="right" w:pos="8838"/>
      </w:tabs>
    </w:pPr>
  </w:style>
  <w:style w:type="character" w:customStyle="1" w:styleId="EncabezadoCar">
    <w:name w:val="Encabezado Car"/>
    <w:basedOn w:val="Fuentedeprrafopredeter"/>
    <w:link w:val="Encabezado"/>
    <w:uiPriority w:val="99"/>
    <w:rsid w:val="005D44D1"/>
  </w:style>
  <w:style w:type="paragraph" w:styleId="Piedepgina">
    <w:name w:val="footer"/>
    <w:basedOn w:val="Normal"/>
    <w:link w:val="PiedepginaCar"/>
    <w:uiPriority w:val="99"/>
    <w:unhideWhenUsed/>
    <w:rsid w:val="005D44D1"/>
    <w:pPr>
      <w:tabs>
        <w:tab w:val="center" w:pos="4419"/>
        <w:tab w:val="right" w:pos="8838"/>
      </w:tabs>
    </w:pPr>
  </w:style>
  <w:style w:type="character" w:customStyle="1" w:styleId="PiedepginaCar">
    <w:name w:val="Pie de página Car"/>
    <w:basedOn w:val="Fuentedeprrafopredeter"/>
    <w:link w:val="Piedepgina"/>
    <w:uiPriority w:val="99"/>
    <w:rsid w:val="005D44D1"/>
  </w:style>
  <w:style w:type="paragraph" w:styleId="Prrafodelista">
    <w:name w:val="List Paragraph"/>
    <w:basedOn w:val="Normal"/>
    <w:uiPriority w:val="34"/>
    <w:qFormat/>
    <w:rsid w:val="009C7437"/>
    <w:pPr>
      <w:ind w:left="720"/>
      <w:contextualSpacing/>
    </w:pPr>
  </w:style>
  <w:style w:type="paragraph" w:styleId="Textonotapie">
    <w:name w:val="footnote text"/>
    <w:basedOn w:val="Normal"/>
    <w:link w:val="TextonotapieCar"/>
    <w:uiPriority w:val="99"/>
    <w:unhideWhenUsed/>
    <w:rsid w:val="00FD0FC9"/>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rsid w:val="00FD0FC9"/>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FD0FC9"/>
    <w:rPr>
      <w:vertAlign w:val="superscript"/>
    </w:rPr>
  </w:style>
  <w:style w:type="character" w:styleId="Hipervnculo">
    <w:name w:val="Hyperlink"/>
    <w:basedOn w:val="Fuentedeprrafopredeter"/>
    <w:uiPriority w:val="99"/>
    <w:unhideWhenUsed/>
    <w:rsid w:val="00FD0FC9"/>
    <w:rPr>
      <w:color w:val="0000FF" w:themeColor="hyperlink"/>
      <w:u w:val="single"/>
    </w:rPr>
  </w:style>
  <w:style w:type="paragraph" w:styleId="Textoindependiente">
    <w:name w:val="Body Text"/>
    <w:basedOn w:val="Normal"/>
    <w:link w:val="TextoindependienteCar"/>
    <w:rsid w:val="005247D8"/>
    <w:pPr>
      <w:spacing w:after="120"/>
    </w:pPr>
    <w:rPr>
      <w:lang w:val="es-ES" w:eastAsia="es-ES"/>
    </w:rPr>
  </w:style>
  <w:style w:type="character" w:customStyle="1" w:styleId="TextoindependienteCar">
    <w:name w:val="Texto independiente Car"/>
    <w:basedOn w:val="Fuentedeprrafopredeter"/>
    <w:link w:val="Textoindependiente"/>
    <w:rsid w:val="005247D8"/>
    <w:rPr>
      <w:lang w:val="es-ES" w:eastAsia="es-ES"/>
    </w:rPr>
  </w:style>
  <w:style w:type="table" w:styleId="Tablaconcuadrcula">
    <w:name w:val="Table Grid"/>
    <w:basedOn w:val="Tablanormal"/>
    <w:uiPriority w:val="39"/>
    <w:rsid w:val="00256EF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F281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F28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6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898F7-5AB5-477B-81C9-237BD8545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378</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Cubiculo2</dc:creator>
  <cp:lastModifiedBy>jimena</cp:lastModifiedBy>
  <cp:revision>26</cp:revision>
  <cp:lastPrinted>2021-08-25T17:26:00Z</cp:lastPrinted>
  <dcterms:created xsi:type="dcterms:W3CDTF">2021-07-21T20:03:00Z</dcterms:created>
  <dcterms:modified xsi:type="dcterms:W3CDTF">2021-08-25T17:26:00Z</dcterms:modified>
</cp:coreProperties>
</file>